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26-14-053</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Erneuerung Kanal- und Wasserleitung in der Straße "Am Tamlingsberg" 4. BA im Stadtteil Hilbringen in der Kreisstadt Merzig</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Merzig beabsichtigt im Ortsteil Hilbringen die Kanalisation
und den Straßenaufbau in der Straße "am Tamlingsberg" zu erneuern.
Ebenfalls sind die Tiefbauarbeiten zur Verlegung der Wasserleitung
durch die Stadwerke Merzig durchzuführen. Im Einmündungsbereich
zur Mecherner Straße ist ein provisorischer Anschluss bis zur
weiteren Sanierung an dieser Stelle zu errichten. Aufgrund der
räumlichen Enge und Steigung wird den Anbietern empfohlen, sich vor
Angebotsabgabe die Örtlichkeit zu besichtigen.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